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AFA4" w14:textId="1A78BDAF" w:rsidR="004F2815" w:rsidRPr="004F2815" w:rsidRDefault="004F2815" w:rsidP="004F281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PREGHIERA DEI FEDELI</w:t>
      </w:r>
    </w:p>
    <w:p w14:paraId="7D7332B7" w14:textId="3A7CB23D" w:rsidR="004F2815" w:rsidRPr="004F2815" w:rsidRDefault="004F2815" w:rsidP="004F2815">
      <w:pPr>
        <w:spacing w:line="276" w:lineRule="auto"/>
        <w:jc w:val="both"/>
      </w:pPr>
      <w:r w:rsidRPr="004F2815">
        <w:t xml:space="preserve">Fratelli e sorelle, nella solennità liturgica di Giuseppe di </w:t>
      </w:r>
      <w:proofErr w:type="spellStart"/>
      <w:r w:rsidRPr="004F2815">
        <w:t>Nazaret</w:t>
      </w:r>
      <w:proofErr w:type="spellEnd"/>
      <w:r w:rsidRPr="004F2815">
        <w:t>, scelto come custode umile e silenzioso di Gesù e della Vergine Madre, presentiamo a Dio, mediante la sua paterna intercessione, le necessità della Chiesa e del mondo intero. Preghiamo insieme e diciamo:</w:t>
      </w:r>
    </w:p>
    <w:p w14:paraId="02384580" w14:textId="476D8F57" w:rsidR="001441FF" w:rsidRPr="001441FF" w:rsidRDefault="001441FF" w:rsidP="009541D9">
      <w:pPr>
        <w:spacing w:line="276" w:lineRule="auto"/>
        <w:ind w:left="720" w:hanging="360"/>
        <w:jc w:val="both"/>
        <w:rPr>
          <w:b/>
          <w:bCs/>
        </w:rPr>
      </w:pPr>
      <w:r>
        <w:rPr>
          <w:b/>
          <w:bCs/>
        </w:rPr>
        <w:t xml:space="preserve">Noi ti ringraziamo, Signore. </w:t>
      </w:r>
    </w:p>
    <w:p w14:paraId="513BDC2D" w14:textId="41F8FCDD" w:rsidR="00FA7CDF" w:rsidRDefault="009541D9" w:rsidP="009541D9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Quando siamo piccoli, Signore, riusciamo con semplicità a dire ai nostri papà un “Ti voglio bene”, a dare loro un soprannome affettuoso, a ringraziare per i piccoli momenti insieme, come una passeggiata. Per l’affetto e per le giornate trascorse insieme</w:t>
      </w:r>
      <w:r w:rsidR="001441FF">
        <w:t>…</w:t>
      </w:r>
    </w:p>
    <w:p w14:paraId="0E984F87" w14:textId="364E2738" w:rsidR="009541D9" w:rsidRDefault="009541D9" w:rsidP="009541D9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Quando cresciamo un poco, Signore, ci accorgiamo che la festa del papà ci fa bene al cuore e fa nascere un sorriso sulle loro labbra, perché è una festa di tutti.</w:t>
      </w:r>
      <w:r w:rsidR="001441FF">
        <w:t xml:space="preserve"> Sappiamo che i nostri papà sono sempre vicini a noi, anche quando sono lontani.</w:t>
      </w:r>
      <w:r>
        <w:t xml:space="preserve"> Per il sorriso e la benevolenza dei nostri genitori</w:t>
      </w:r>
      <w:r w:rsidR="001441FF">
        <w:t>, per il loro essere vicini a noi…</w:t>
      </w:r>
    </w:p>
    <w:p w14:paraId="731E3130" w14:textId="4F48E798" w:rsidR="009541D9" w:rsidRDefault="009541D9" w:rsidP="009541D9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Quando siamo grandicelli, vediamo anche la fatica e l’impegno che i nostri papà profondono per lavorare e farci vivere dignitosamente. Vediamo che ci hanno protetto, che ci hanno insegnato tanto, che siamo diventati grandi grazie a loro. Vediamo anche che è più difficile, per noi, esprimere quanto bene vogliamo ai nostri genitori. Per la vita che i nostri genitori ci fanno vivere, per il loro insegnamento e il loro esempio</w:t>
      </w:r>
      <w:r w:rsidR="001441FF">
        <w:t>…</w:t>
      </w:r>
    </w:p>
    <w:p w14:paraId="2EC56952" w14:textId="08098E8B" w:rsidR="009541D9" w:rsidRDefault="001441FF" w:rsidP="009541D9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Quando siamo adulti, Signore, riusciamo a scorgere la presenza dei nostri papà nei momenti più duri e difficili, nei tratti di strada più impervi. Per le lacrime raccolte, i consigli dati, gli abbracci al momento giusto…</w:t>
      </w:r>
    </w:p>
    <w:p w14:paraId="71AE1F51" w14:textId="379F6381" w:rsidR="001441FF" w:rsidRDefault="001441FF" w:rsidP="009541D9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Quando siamo anziani, Signore, speriamo che i nostri papà siano con te, perché sappiamo quanto bene ci hanno voluto e quanto ci hanno sostenuto ed incoraggiato. Per i papà che sono già venuti ad abitare con te…</w:t>
      </w:r>
    </w:p>
    <w:p w14:paraId="78B9124B" w14:textId="32D11106" w:rsidR="001441FF" w:rsidRDefault="001441FF" w:rsidP="009541D9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Ti affidiamo, Signore, i papà che fanno fatica a trovare il lavoro, che hanno problemi, che stentano a volere bene ai loro figli come fanno i nostri. Incoraggiali Tu, che sei il Padre di tutti, sul loro cammino di crescita.</w:t>
      </w:r>
    </w:p>
    <w:p w14:paraId="1986D412" w14:textId="2511A856" w:rsidR="001441FF" w:rsidRDefault="001441FF" w:rsidP="009541D9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Infine, Signore, portiamo davanti a te le persone che hanno vissuto da papà pur non essendolo mai diventati; in questi giorni, ti preghiamo soprattutto per due buoni sacerdoti che hanno aiutato a crescere tanti ragazzi e giovani, don Giovanni e don Elio. Per i sacerdoti, gli educatori e le tante persone che ci vogliono bene…</w:t>
      </w:r>
    </w:p>
    <w:p w14:paraId="3173A2D7" w14:textId="782050B5" w:rsidR="004F2815" w:rsidRDefault="004F2815" w:rsidP="004F2815">
      <w:pPr>
        <w:spacing w:line="276" w:lineRule="auto"/>
        <w:jc w:val="both"/>
      </w:pPr>
    </w:p>
    <w:p w14:paraId="264A0821" w14:textId="77777777" w:rsidR="004F2815" w:rsidRPr="004F2815" w:rsidRDefault="004F2815" w:rsidP="004F2815">
      <w:pPr>
        <w:spacing w:line="276" w:lineRule="auto"/>
        <w:jc w:val="both"/>
      </w:pPr>
      <w:r w:rsidRPr="004F2815">
        <w:t>O Dio dei patriarchi e dei profeti, che in san Giuseppe hai dato alla Chiesa un singolare segno della tua paternità, veglia sui tuoi figli, perché nelle gioie e nelle prove della vita riconoscano l’amore con cui da sempre li circondi. Per Cristo nostro Signore.</w:t>
      </w:r>
    </w:p>
    <w:p w14:paraId="0AC52146" w14:textId="77777777" w:rsidR="004F2815" w:rsidRDefault="004F2815" w:rsidP="004F2815">
      <w:pPr>
        <w:spacing w:line="276" w:lineRule="auto"/>
        <w:jc w:val="both"/>
      </w:pPr>
    </w:p>
    <w:sectPr w:rsidR="004F2815" w:rsidSect="009578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52AA9"/>
    <w:multiLevelType w:val="hybridMultilevel"/>
    <w:tmpl w:val="C1E61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D9"/>
    <w:rsid w:val="001441FF"/>
    <w:rsid w:val="002E2064"/>
    <w:rsid w:val="003B7A30"/>
    <w:rsid w:val="004F2815"/>
    <w:rsid w:val="007E1712"/>
    <w:rsid w:val="009541D9"/>
    <w:rsid w:val="009578B0"/>
    <w:rsid w:val="00F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3C2AF3"/>
  <w15:chartTrackingRefBased/>
  <w15:docId w15:val="{663805B1-DFEE-8D4A-8AEE-40C4354D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aliases w:val="Nota lunga"/>
    <w:basedOn w:val="Normale"/>
    <w:next w:val="Normale"/>
    <w:link w:val="SottotitoloCarattere"/>
    <w:uiPriority w:val="11"/>
    <w:qFormat/>
    <w:rsid w:val="007E1712"/>
    <w:pPr>
      <w:spacing w:after="160"/>
      <w:ind w:left="567"/>
      <w:jc w:val="both"/>
    </w:pPr>
    <w:rPr>
      <w:rFonts w:ascii="Times New Roman" w:hAnsi="Times New Roman" w:cs="Times New Roman"/>
    </w:rPr>
  </w:style>
  <w:style w:type="character" w:customStyle="1" w:styleId="SottotitoloCarattere">
    <w:name w:val="Sottotitolo Carattere"/>
    <w:aliases w:val="Nota lunga Carattere"/>
    <w:basedOn w:val="Carpredefinitoparagrafo"/>
    <w:link w:val="Sottotitolo"/>
    <w:uiPriority w:val="11"/>
    <w:rsid w:val="007E1712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541D9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F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407</Words>
  <Characters>2176</Characters>
  <Application>Microsoft Office Word</Application>
  <DocSecurity>0</DocSecurity>
  <Lines>27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De Gasperi</dc:creator>
  <cp:keywords/>
  <dc:description/>
  <cp:lastModifiedBy>Sandro De Gasperi</cp:lastModifiedBy>
  <cp:revision>1</cp:revision>
  <cp:lastPrinted>2021-03-19T16:18:00Z</cp:lastPrinted>
  <dcterms:created xsi:type="dcterms:W3CDTF">2021-03-19T13:55:00Z</dcterms:created>
  <dcterms:modified xsi:type="dcterms:W3CDTF">2021-03-20T20:16:00Z</dcterms:modified>
</cp:coreProperties>
</file>